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35" w:rsidRPr="003B489B" w:rsidRDefault="00856235" w:rsidP="00856235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3B489B">
        <w:rPr>
          <w:rFonts w:ascii="Times New Roman" w:hAnsi="Times New Roman" w:cs="Times New Roman"/>
          <w:b/>
          <w:sz w:val="72"/>
          <w:szCs w:val="28"/>
        </w:rPr>
        <w:t>ДОКЛАД</w:t>
      </w:r>
    </w:p>
    <w:p w:rsidR="00856235" w:rsidRDefault="00856235" w:rsidP="008562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B489B">
        <w:rPr>
          <w:rFonts w:ascii="Times New Roman" w:hAnsi="Times New Roman" w:cs="Times New Roman"/>
          <w:sz w:val="28"/>
          <w:szCs w:val="28"/>
        </w:rPr>
        <w:t>а НЧ“Напредък - 1928“</w:t>
      </w:r>
      <w:r>
        <w:rPr>
          <w:rFonts w:ascii="Times New Roman" w:hAnsi="Times New Roman" w:cs="Times New Roman"/>
          <w:sz w:val="28"/>
          <w:szCs w:val="28"/>
        </w:rPr>
        <w:t>, с.Войвода, общ. Нови Пазар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3B489B">
        <w:rPr>
          <w:rFonts w:ascii="Times New Roman" w:hAnsi="Times New Roman" w:cs="Times New Roman"/>
          <w:sz w:val="28"/>
          <w:szCs w:val="28"/>
        </w:rPr>
        <w:t>год.</w:t>
      </w:r>
    </w:p>
    <w:p w:rsidR="00856235" w:rsidRPr="003B489B" w:rsidRDefault="00856235" w:rsidP="00856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235" w:rsidRPr="003B489B" w:rsidRDefault="00856235" w:rsidP="00856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B489B">
        <w:rPr>
          <w:rFonts w:ascii="Times New Roman" w:hAnsi="Times New Roman" w:cs="Times New Roman"/>
          <w:sz w:val="28"/>
          <w:szCs w:val="28"/>
        </w:rPr>
        <w:t>. Основни п</w:t>
      </w:r>
      <w:r>
        <w:rPr>
          <w:rFonts w:ascii="Times New Roman" w:hAnsi="Times New Roman" w:cs="Times New Roman"/>
          <w:sz w:val="28"/>
          <w:szCs w:val="28"/>
        </w:rPr>
        <w:t>риоритети в читалищната дейност:</w:t>
      </w:r>
    </w:p>
    <w:p w:rsidR="00856235" w:rsidRPr="003B489B" w:rsidRDefault="00856235" w:rsidP="008562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489B">
        <w:rPr>
          <w:rFonts w:ascii="Times New Roman" w:hAnsi="Times New Roman" w:cs="Times New Roman"/>
          <w:sz w:val="28"/>
          <w:szCs w:val="28"/>
        </w:rPr>
        <w:t>1. Доклад за дейността на НЧ“Напредък - 1928“</w:t>
      </w:r>
    </w:p>
    <w:p w:rsidR="00856235" w:rsidRPr="003B489B" w:rsidRDefault="00856235" w:rsidP="00856235">
      <w:pPr>
        <w:rPr>
          <w:rFonts w:ascii="Times New Roman" w:hAnsi="Times New Roman" w:cs="Times New Roman"/>
          <w:sz w:val="28"/>
          <w:szCs w:val="28"/>
        </w:rPr>
      </w:pPr>
      <w:r w:rsidRPr="003B489B">
        <w:rPr>
          <w:rFonts w:ascii="Times New Roman" w:hAnsi="Times New Roman" w:cs="Times New Roman"/>
          <w:sz w:val="28"/>
          <w:szCs w:val="28"/>
        </w:rPr>
        <w:t>НЧ“Напредък - 1928“ има приоритети за съхраняване и развитие на традициите на българската духовна култура.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89B">
        <w:rPr>
          <w:rFonts w:ascii="Times New Roman" w:hAnsi="Times New Roman" w:cs="Times New Roman"/>
          <w:sz w:val="28"/>
          <w:szCs w:val="28"/>
        </w:rPr>
        <w:t>Обмен между културите на различните етноси. Дейността му е насочена към издирването, съхраняването и разпространяването на местния фолклор. Разширяване на знанията на гражданите.</w:t>
      </w:r>
    </w:p>
    <w:p w:rsidR="00856235" w:rsidRPr="003B489B" w:rsidRDefault="00856235" w:rsidP="00856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II. </w:t>
      </w:r>
      <w:r w:rsidRPr="003B489B"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856235" w:rsidRPr="003B489B" w:rsidRDefault="00856235" w:rsidP="008562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489B">
        <w:rPr>
          <w:rFonts w:ascii="Times New Roman" w:hAnsi="Times New Roman" w:cs="Times New Roman"/>
          <w:sz w:val="28"/>
          <w:szCs w:val="28"/>
        </w:rPr>
        <w:t>Утвърждаване на народното читалище, като общодостъпен център.</w:t>
      </w:r>
    </w:p>
    <w:p w:rsidR="00856235" w:rsidRPr="003B489B" w:rsidRDefault="00856235" w:rsidP="008562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489B">
        <w:rPr>
          <w:rFonts w:ascii="Times New Roman" w:hAnsi="Times New Roman" w:cs="Times New Roman"/>
          <w:sz w:val="28"/>
          <w:szCs w:val="28"/>
        </w:rPr>
        <w:t>Запазване на традиционните читалищни дейности – съхраняване на местния фолклор и обичай. Разширяване на дейността на самодейните колективи.</w:t>
      </w:r>
    </w:p>
    <w:p w:rsidR="00856235" w:rsidRPr="003B489B" w:rsidRDefault="00856235" w:rsidP="00856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III. </w:t>
      </w:r>
      <w:r w:rsidRPr="003B489B">
        <w:rPr>
          <w:rFonts w:ascii="Times New Roman" w:hAnsi="Times New Roman" w:cs="Times New Roman"/>
          <w:sz w:val="28"/>
          <w:szCs w:val="28"/>
        </w:rPr>
        <w:t>Основни дейности:</w:t>
      </w:r>
    </w:p>
    <w:p w:rsidR="00856235" w:rsidRPr="003B489B" w:rsidRDefault="00856235" w:rsidP="008562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489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иблиотечна</w:t>
      </w:r>
      <w:r w:rsidRPr="003B489B">
        <w:rPr>
          <w:rFonts w:ascii="Times New Roman" w:hAnsi="Times New Roman" w:cs="Times New Roman"/>
          <w:sz w:val="28"/>
          <w:szCs w:val="28"/>
        </w:rPr>
        <w:t xml:space="preserve"> дейност при читалище на непълен работен ден </w:t>
      </w:r>
      <w:r w:rsidRPr="003B489B">
        <w:rPr>
          <w:rFonts w:ascii="Times New Roman" w:hAnsi="Times New Roman" w:cs="Times New Roman"/>
          <w:sz w:val="28"/>
          <w:szCs w:val="28"/>
          <w:lang w:val="en-US"/>
        </w:rPr>
        <w:t xml:space="preserve">(4 </w:t>
      </w:r>
      <w:r w:rsidRPr="003B489B">
        <w:rPr>
          <w:rFonts w:ascii="Times New Roman" w:hAnsi="Times New Roman" w:cs="Times New Roman"/>
          <w:sz w:val="28"/>
          <w:szCs w:val="28"/>
        </w:rPr>
        <w:t>часа</w:t>
      </w:r>
      <w:r w:rsidRPr="003B489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B489B">
        <w:rPr>
          <w:rFonts w:ascii="Times New Roman" w:hAnsi="Times New Roman" w:cs="Times New Roman"/>
          <w:sz w:val="28"/>
          <w:szCs w:val="28"/>
        </w:rPr>
        <w:t xml:space="preserve">. Библиотеката в момента разполага с 4799 тома литература. Членовете на читалището са 50 човека. Посещаемостта на библиотеката от жители и деца за отчетния период на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3B489B">
        <w:rPr>
          <w:rFonts w:ascii="Times New Roman" w:hAnsi="Times New Roman" w:cs="Times New Roman"/>
          <w:sz w:val="28"/>
          <w:szCs w:val="28"/>
        </w:rPr>
        <w:t xml:space="preserve"> г. са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970 </w:t>
      </w:r>
      <w:r>
        <w:rPr>
          <w:rFonts w:ascii="Times New Roman" w:hAnsi="Times New Roman" w:cs="Times New Roman"/>
          <w:sz w:val="28"/>
          <w:szCs w:val="28"/>
        </w:rPr>
        <w:t>посещения, 6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3B489B">
        <w:rPr>
          <w:rFonts w:ascii="Times New Roman" w:hAnsi="Times New Roman" w:cs="Times New Roman"/>
          <w:sz w:val="28"/>
          <w:szCs w:val="28"/>
        </w:rPr>
        <w:t xml:space="preserve"> броя читатели. Културните мероприятия проведени в библиотеката са с цел да се повиши интереса към нея. Подготвят се витрини на забележителни дати и години. В читалището работят 3 художествени колектива. Фолклорната ни група се събира веднъж седмично за репетиции. Поддържаме контакт с най-малките – децата от детската градина. Посрещане на Баба Марта, 1-ви юни – ден на детето, Дядо Коледа.</w:t>
      </w:r>
    </w:p>
    <w:p w:rsidR="00856235" w:rsidRPr="003B489B" w:rsidRDefault="00856235" w:rsidP="0085623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IV. </w:t>
      </w:r>
      <w:r w:rsidRPr="003B489B">
        <w:rPr>
          <w:rFonts w:ascii="Times New Roman" w:hAnsi="Times New Roman" w:cs="Times New Roman"/>
          <w:sz w:val="28"/>
          <w:szCs w:val="28"/>
        </w:rPr>
        <w:t>Развитие на любителското художествено творчество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6235" w:rsidRPr="003B489B" w:rsidRDefault="00856235" w:rsidP="0085623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B489B">
        <w:rPr>
          <w:rFonts w:ascii="Times New Roman" w:hAnsi="Times New Roman" w:cs="Times New Roman"/>
          <w:sz w:val="28"/>
          <w:szCs w:val="28"/>
        </w:rPr>
        <w:t>Основни цели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56235" w:rsidRPr="003B489B" w:rsidRDefault="00856235" w:rsidP="00856235">
      <w:pPr>
        <w:rPr>
          <w:rFonts w:ascii="Times New Roman" w:hAnsi="Times New Roman" w:cs="Times New Roman"/>
          <w:sz w:val="28"/>
          <w:szCs w:val="28"/>
        </w:rPr>
      </w:pPr>
      <w:r w:rsidRPr="003B489B">
        <w:rPr>
          <w:rFonts w:ascii="Times New Roman" w:hAnsi="Times New Roman" w:cs="Times New Roman"/>
          <w:sz w:val="28"/>
          <w:szCs w:val="28"/>
        </w:rPr>
        <w:lastRenderedPageBreak/>
        <w:t>Продължаване дейността на самодейните групи и индивидуални изпълнители.</w:t>
      </w:r>
    </w:p>
    <w:p w:rsidR="00856235" w:rsidRPr="003B489B" w:rsidRDefault="00856235" w:rsidP="00856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изтеклата 201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3B489B">
        <w:rPr>
          <w:rFonts w:ascii="Times New Roman" w:hAnsi="Times New Roman" w:cs="Times New Roman"/>
          <w:sz w:val="28"/>
          <w:szCs w:val="28"/>
        </w:rPr>
        <w:t xml:space="preserve"> год. НЧ“Напредък - 1928“ проведе следните мероприятия: „Бабин ден“, „Трифон зарезан“, „Ден на самодееца“, „8-ми март“, „Първа пролет“, конкурс за най-добро боядисано яйце. Детска група „Лазарки“  пресъздаде обичая Лазаруване. Ден на терлика.</w:t>
      </w:r>
    </w:p>
    <w:p w:rsidR="00856235" w:rsidRPr="003B489B" w:rsidRDefault="00856235" w:rsidP="00856235">
      <w:pPr>
        <w:rPr>
          <w:rFonts w:ascii="Times New Roman" w:hAnsi="Times New Roman" w:cs="Times New Roman"/>
          <w:sz w:val="28"/>
          <w:szCs w:val="28"/>
        </w:rPr>
      </w:pPr>
      <w:r w:rsidRPr="003B489B">
        <w:rPr>
          <w:rFonts w:ascii="Times New Roman" w:hAnsi="Times New Roman" w:cs="Times New Roman"/>
          <w:sz w:val="28"/>
          <w:szCs w:val="28"/>
        </w:rPr>
        <w:t>Фолклорната група и детската група при НЧ“Напредък - 1928“ участваха във фолклорни събори:</w:t>
      </w:r>
    </w:p>
    <w:p w:rsidR="00856235" w:rsidRPr="003B489B" w:rsidRDefault="00856235" w:rsidP="008562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489B">
        <w:rPr>
          <w:rFonts w:ascii="Times New Roman" w:hAnsi="Times New Roman" w:cs="Times New Roman"/>
          <w:sz w:val="28"/>
          <w:szCs w:val="28"/>
        </w:rPr>
        <w:t>„Еньовски ритми“, с.Енево, общ.Нови пазар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56235" w:rsidRPr="003B489B" w:rsidRDefault="00856235" w:rsidP="008562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489B">
        <w:rPr>
          <w:rFonts w:ascii="Times New Roman" w:hAnsi="Times New Roman" w:cs="Times New Roman"/>
          <w:sz w:val="28"/>
          <w:szCs w:val="28"/>
        </w:rPr>
        <w:t>„Станата пее“ – гр.Нови пазар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56235" w:rsidRPr="00B877A4" w:rsidRDefault="00856235" w:rsidP="008562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489B">
        <w:rPr>
          <w:rFonts w:ascii="Times New Roman" w:hAnsi="Times New Roman" w:cs="Times New Roman"/>
          <w:sz w:val="28"/>
          <w:szCs w:val="28"/>
        </w:rPr>
        <w:t>„Слънчева люлка“ – с.Стан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6235" w:rsidRPr="003B489B" w:rsidRDefault="00856235" w:rsidP="008562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489B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Кирека пее и Танцува</w:t>
      </w:r>
      <w:r w:rsidRPr="003B489B">
        <w:rPr>
          <w:rFonts w:ascii="Times New Roman" w:hAnsi="Times New Roman" w:cs="Times New Roman"/>
          <w:sz w:val="28"/>
          <w:szCs w:val="28"/>
        </w:rPr>
        <w:t>“–</w:t>
      </w:r>
      <w:r>
        <w:rPr>
          <w:rFonts w:ascii="Times New Roman" w:hAnsi="Times New Roman" w:cs="Times New Roman"/>
          <w:sz w:val="28"/>
          <w:szCs w:val="28"/>
        </w:rPr>
        <w:t xml:space="preserve"> гр.Каспичан</w:t>
      </w:r>
    </w:p>
    <w:p w:rsidR="00856235" w:rsidRPr="003B489B" w:rsidRDefault="00856235" w:rsidP="00856235">
      <w:pPr>
        <w:rPr>
          <w:rFonts w:ascii="Times New Roman" w:hAnsi="Times New Roman" w:cs="Times New Roman"/>
          <w:sz w:val="28"/>
          <w:szCs w:val="28"/>
        </w:rPr>
      </w:pPr>
      <w:r w:rsidRPr="003B489B">
        <w:rPr>
          <w:rFonts w:ascii="Times New Roman" w:hAnsi="Times New Roman" w:cs="Times New Roman"/>
          <w:sz w:val="28"/>
          <w:szCs w:val="28"/>
        </w:rPr>
        <w:t>На Спасов ден организирахме Панихида за загиналите фронтоваци от селото.</w:t>
      </w:r>
    </w:p>
    <w:p w:rsidR="00856235" w:rsidRPr="003B489B" w:rsidRDefault="00856235" w:rsidP="00856235">
      <w:pPr>
        <w:rPr>
          <w:rFonts w:ascii="Times New Roman" w:hAnsi="Times New Roman" w:cs="Times New Roman"/>
          <w:sz w:val="28"/>
          <w:szCs w:val="28"/>
        </w:rPr>
      </w:pPr>
      <w:r w:rsidRPr="003B489B">
        <w:rPr>
          <w:rFonts w:ascii="Times New Roman" w:hAnsi="Times New Roman" w:cs="Times New Roman"/>
          <w:sz w:val="28"/>
          <w:szCs w:val="28"/>
        </w:rPr>
        <w:t xml:space="preserve">През месец декември провеждаме конкурс за най-оригинална сурвакница и картичка. На 24-ти декември </w:t>
      </w:r>
      <w:r w:rsidRPr="003B489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B489B">
        <w:rPr>
          <w:rFonts w:ascii="Times New Roman" w:hAnsi="Times New Roman" w:cs="Times New Roman"/>
          <w:sz w:val="28"/>
          <w:szCs w:val="28"/>
        </w:rPr>
        <w:t>Бъдни вечер</w:t>
      </w:r>
      <w:r w:rsidRPr="003B489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B489B">
        <w:rPr>
          <w:rFonts w:ascii="Times New Roman" w:hAnsi="Times New Roman" w:cs="Times New Roman"/>
          <w:sz w:val="28"/>
          <w:szCs w:val="28"/>
        </w:rPr>
        <w:t xml:space="preserve"> – Коледуване в селото с група коледари. Провежда се Новогодишна вечер с голяма томбола за цялото село.</w:t>
      </w:r>
    </w:p>
    <w:p w:rsidR="00856235" w:rsidRPr="003B489B" w:rsidRDefault="00856235" w:rsidP="00856235">
      <w:pPr>
        <w:rPr>
          <w:rFonts w:ascii="Times New Roman" w:hAnsi="Times New Roman" w:cs="Times New Roman"/>
          <w:sz w:val="28"/>
          <w:szCs w:val="28"/>
        </w:rPr>
      </w:pPr>
      <w:r w:rsidRPr="003B489B">
        <w:rPr>
          <w:rFonts w:ascii="Times New Roman" w:hAnsi="Times New Roman" w:cs="Times New Roman"/>
          <w:sz w:val="28"/>
          <w:szCs w:val="28"/>
        </w:rPr>
        <w:t>В селото е закрито училището, но всички тържества се организират съвместно с фолклорната група към НЧ“Напредък - 1928“ и децата от ДГ“Здравец“, с.Войвода.</w:t>
      </w:r>
    </w:p>
    <w:p w:rsidR="00856235" w:rsidRPr="003B489B" w:rsidRDefault="00856235" w:rsidP="00856235">
      <w:pPr>
        <w:rPr>
          <w:rFonts w:ascii="Times New Roman" w:hAnsi="Times New Roman" w:cs="Times New Roman"/>
          <w:sz w:val="28"/>
          <w:szCs w:val="28"/>
        </w:rPr>
      </w:pPr>
      <w:r w:rsidRPr="003B489B">
        <w:rPr>
          <w:rFonts w:ascii="Times New Roman" w:hAnsi="Times New Roman" w:cs="Times New Roman"/>
          <w:sz w:val="28"/>
          <w:szCs w:val="28"/>
        </w:rPr>
        <w:t>НЧ“Напредък - 1928“ се намира в сградата на вече закритото училище в с. Войвода, предоставена безвъзмездно от община Нови пазар.</w:t>
      </w:r>
    </w:p>
    <w:p w:rsidR="0031766D" w:rsidRPr="0031766D" w:rsidRDefault="0031766D" w:rsidP="003176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766D">
        <w:rPr>
          <w:rFonts w:ascii="Times New Roman" w:hAnsi="Times New Roman" w:cs="Times New Roman"/>
          <w:sz w:val="28"/>
          <w:szCs w:val="28"/>
        </w:rPr>
        <w:t xml:space="preserve">. </w:t>
      </w:r>
      <w:r w:rsidRPr="0031766D">
        <w:rPr>
          <w:rFonts w:ascii="Times New Roman" w:hAnsi="Times New Roman" w:cs="Times New Roman"/>
          <w:b/>
          <w:sz w:val="28"/>
          <w:szCs w:val="28"/>
        </w:rPr>
        <w:t>Финансова информация за 2018 г</w:t>
      </w:r>
      <w:r w:rsidRPr="0031766D">
        <w:rPr>
          <w:rFonts w:ascii="Times New Roman" w:hAnsi="Times New Roman" w:cs="Times New Roman"/>
          <w:sz w:val="28"/>
          <w:szCs w:val="28"/>
        </w:rPr>
        <w:t>.</w:t>
      </w:r>
    </w:p>
    <w:p w:rsidR="0031766D" w:rsidRPr="0031766D" w:rsidRDefault="0031766D" w:rsidP="0031766D">
      <w:pPr>
        <w:rPr>
          <w:rFonts w:ascii="Times New Roman" w:hAnsi="Times New Roman" w:cs="Times New Roman"/>
          <w:sz w:val="28"/>
          <w:szCs w:val="28"/>
        </w:rPr>
      </w:pPr>
    </w:p>
    <w:p w:rsidR="0031766D" w:rsidRPr="0031766D" w:rsidRDefault="0031766D" w:rsidP="0031766D">
      <w:pPr>
        <w:rPr>
          <w:rFonts w:ascii="Times New Roman" w:hAnsi="Times New Roman" w:cs="Times New Roman"/>
          <w:sz w:val="28"/>
          <w:szCs w:val="28"/>
        </w:rPr>
      </w:pPr>
      <w:r w:rsidRPr="0031766D">
        <w:rPr>
          <w:rFonts w:ascii="Times New Roman" w:hAnsi="Times New Roman" w:cs="Times New Roman"/>
          <w:sz w:val="28"/>
          <w:szCs w:val="28"/>
        </w:rPr>
        <w:t>1.</w:t>
      </w:r>
      <w:r w:rsidRPr="0031766D">
        <w:rPr>
          <w:rFonts w:ascii="Times New Roman" w:hAnsi="Times New Roman" w:cs="Times New Roman"/>
          <w:sz w:val="28"/>
          <w:szCs w:val="28"/>
        </w:rPr>
        <w:tab/>
        <w:t xml:space="preserve">Приходи от държавна субсидия  4323лв. </w:t>
      </w:r>
    </w:p>
    <w:p w:rsidR="0031766D" w:rsidRPr="0031766D" w:rsidRDefault="0031766D" w:rsidP="0031766D">
      <w:pPr>
        <w:rPr>
          <w:rFonts w:ascii="Times New Roman" w:hAnsi="Times New Roman" w:cs="Times New Roman"/>
          <w:sz w:val="28"/>
          <w:szCs w:val="28"/>
        </w:rPr>
      </w:pPr>
      <w:r w:rsidRPr="0031766D">
        <w:rPr>
          <w:rFonts w:ascii="Times New Roman" w:hAnsi="Times New Roman" w:cs="Times New Roman"/>
          <w:sz w:val="28"/>
          <w:szCs w:val="28"/>
        </w:rPr>
        <w:t>2.</w:t>
      </w:r>
      <w:r w:rsidRPr="0031766D">
        <w:rPr>
          <w:rFonts w:ascii="Times New Roman" w:hAnsi="Times New Roman" w:cs="Times New Roman"/>
          <w:sz w:val="28"/>
          <w:szCs w:val="28"/>
        </w:rPr>
        <w:tab/>
        <w:t>Приходи от общинска субсидия-  не</w:t>
      </w:r>
    </w:p>
    <w:p w:rsidR="0031766D" w:rsidRPr="0031766D" w:rsidRDefault="0031766D" w:rsidP="0031766D">
      <w:pPr>
        <w:rPr>
          <w:rFonts w:ascii="Times New Roman" w:hAnsi="Times New Roman" w:cs="Times New Roman"/>
          <w:sz w:val="28"/>
          <w:szCs w:val="28"/>
        </w:rPr>
      </w:pPr>
      <w:r w:rsidRPr="0031766D">
        <w:rPr>
          <w:rFonts w:ascii="Times New Roman" w:hAnsi="Times New Roman" w:cs="Times New Roman"/>
          <w:sz w:val="28"/>
          <w:szCs w:val="28"/>
        </w:rPr>
        <w:t>3.</w:t>
      </w:r>
      <w:r w:rsidRPr="0031766D">
        <w:rPr>
          <w:rFonts w:ascii="Times New Roman" w:hAnsi="Times New Roman" w:cs="Times New Roman"/>
          <w:sz w:val="28"/>
          <w:szCs w:val="28"/>
        </w:rPr>
        <w:tab/>
        <w:t>Приходи от наеми- не</w:t>
      </w:r>
    </w:p>
    <w:p w:rsidR="0031766D" w:rsidRPr="0031766D" w:rsidRDefault="0031766D" w:rsidP="0031766D">
      <w:pPr>
        <w:rPr>
          <w:rFonts w:ascii="Times New Roman" w:hAnsi="Times New Roman" w:cs="Times New Roman"/>
          <w:sz w:val="28"/>
          <w:szCs w:val="28"/>
        </w:rPr>
      </w:pPr>
      <w:r w:rsidRPr="0031766D">
        <w:rPr>
          <w:rFonts w:ascii="Times New Roman" w:hAnsi="Times New Roman" w:cs="Times New Roman"/>
          <w:sz w:val="28"/>
          <w:szCs w:val="28"/>
        </w:rPr>
        <w:t>4.</w:t>
      </w:r>
      <w:r w:rsidRPr="0031766D">
        <w:rPr>
          <w:rFonts w:ascii="Times New Roman" w:hAnsi="Times New Roman" w:cs="Times New Roman"/>
          <w:sz w:val="28"/>
          <w:szCs w:val="28"/>
        </w:rPr>
        <w:tab/>
        <w:t>Приходи от ренти,членски внос – 40 лв. членски внос</w:t>
      </w:r>
    </w:p>
    <w:p w:rsidR="0031766D" w:rsidRPr="0031766D" w:rsidRDefault="0031766D" w:rsidP="0031766D">
      <w:pPr>
        <w:rPr>
          <w:rFonts w:ascii="Times New Roman" w:hAnsi="Times New Roman" w:cs="Times New Roman"/>
          <w:sz w:val="28"/>
          <w:szCs w:val="28"/>
        </w:rPr>
      </w:pPr>
      <w:r w:rsidRPr="0031766D">
        <w:rPr>
          <w:rFonts w:ascii="Times New Roman" w:hAnsi="Times New Roman" w:cs="Times New Roman"/>
          <w:sz w:val="28"/>
          <w:szCs w:val="28"/>
        </w:rPr>
        <w:t>5.</w:t>
      </w:r>
      <w:r w:rsidRPr="0031766D">
        <w:rPr>
          <w:rFonts w:ascii="Times New Roman" w:hAnsi="Times New Roman" w:cs="Times New Roman"/>
          <w:sz w:val="28"/>
          <w:szCs w:val="28"/>
        </w:rPr>
        <w:tab/>
        <w:t>Приходи по проекти  - не</w:t>
      </w:r>
    </w:p>
    <w:p w:rsidR="0031766D" w:rsidRPr="0031766D" w:rsidRDefault="0031766D" w:rsidP="0031766D">
      <w:pPr>
        <w:rPr>
          <w:rFonts w:ascii="Times New Roman" w:hAnsi="Times New Roman" w:cs="Times New Roman"/>
          <w:sz w:val="28"/>
          <w:szCs w:val="28"/>
        </w:rPr>
      </w:pPr>
      <w:r w:rsidRPr="0031766D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31766D">
        <w:rPr>
          <w:rFonts w:ascii="Times New Roman" w:hAnsi="Times New Roman" w:cs="Times New Roman"/>
          <w:sz w:val="28"/>
          <w:szCs w:val="28"/>
        </w:rPr>
        <w:tab/>
        <w:t>Приходи от дарения  - не</w:t>
      </w:r>
    </w:p>
    <w:p w:rsidR="0031766D" w:rsidRPr="0031766D" w:rsidRDefault="0031766D" w:rsidP="0031766D">
      <w:pPr>
        <w:rPr>
          <w:rFonts w:ascii="Times New Roman" w:hAnsi="Times New Roman" w:cs="Times New Roman"/>
          <w:sz w:val="28"/>
          <w:szCs w:val="28"/>
        </w:rPr>
      </w:pPr>
      <w:r w:rsidRPr="0031766D">
        <w:rPr>
          <w:rFonts w:ascii="Times New Roman" w:hAnsi="Times New Roman" w:cs="Times New Roman"/>
          <w:sz w:val="28"/>
          <w:szCs w:val="28"/>
        </w:rPr>
        <w:t>Общо приходи лв. 4363лв.</w:t>
      </w:r>
    </w:p>
    <w:p w:rsidR="0031766D" w:rsidRPr="0031766D" w:rsidRDefault="0031766D" w:rsidP="0031766D">
      <w:pPr>
        <w:rPr>
          <w:rFonts w:ascii="Times New Roman" w:hAnsi="Times New Roman" w:cs="Times New Roman"/>
          <w:sz w:val="28"/>
          <w:szCs w:val="28"/>
        </w:rPr>
      </w:pPr>
    </w:p>
    <w:p w:rsidR="0031766D" w:rsidRPr="0031766D" w:rsidRDefault="0031766D" w:rsidP="0031766D">
      <w:pPr>
        <w:rPr>
          <w:rFonts w:ascii="Times New Roman" w:hAnsi="Times New Roman" w:cs="Times New Roman"/>
          <w:sz w:val="28"/>
          <w:szCs w:val="28"/>
        </w:rPr>
      </w:pPr>
      <w:r w:rsidRPr="0031766D">
        <w:rPr>
          <w:rFonts w:ascii="Times New Roman" w:hAnsi="Times New Roman" w:cs="Times New Roman"/>
          <w:sz w:val="28"/>
          <w:szCs w:val="28"/>
        </w:rPr>
        <w:t>4. Разходи за 2018 г.:</w:t>
      </w:r>
    </w:p>
    <w:p w:rsidR="0031766D" w:rsidRPr="0031766D" w:rsidRDefault="0031766D" w:rsidP="0031766D">
      <w:pPr>
        <w:rPr>
          <w:rFonts w:ascii="Times New Roman" w:hAnsi="Times New Roman" w:cs="Times New Roman"/>
          <w:sz w:val="28"/>
          <w:szCs w:val="28"/>
        </w:rPr>
      </w:pPr>
    </w:p>
    <w:p w:rsidR="0031766D" w:rsidRPr="0031766D" w:rsidRDefault="0031766D" w:rsidP="0031766D">
      <w:pPr>
        <w:rPr>
          <w:rFonts w:ascii="Times New Roman" w:hAnsi="Times New Roman" w:cs="Times New Roman"/>
          <w:sz w:val="28"/>
          <w:szCs w:val="28"/>
        </w:rPr>
      </w:pPr>
      <w:r w:rsidRPr="0031766D">
        <w:rPr>
          <w:rFonts w:ascii="Times New Roman" w:hAnsi="Times New Roman" w:cs="Times New Roman"/>
          <w:sz w:val="28"/>
          <w:szCs w:val="28"/>
        </w:rPr>
        <w:t xml:space="preserve">- заплати по трудови </w:t>
      </w:r>
      <w:proofErr w:type="spellStart"/>
      <w:r w:rsidRPr="0031766D">
        <w:rPr>
          <w:rFonts w:ascii="Times New Roman" w:hAnsi="Times New Roman" w:cs="Times New Roman"/>
          <w:sz w:val="28"/>
          <w:szCs w:val="28"/>
        </w:rPr>
        <w:t>провоотношения</w:t>
      </w:r>
      <w:proofErr w:type="spellEnd"/>
      <w:r w:rsidRPr="0031766D">
        <w:rPr>
          <w:rFonts w:ascii="Times New Roman" w:hAnsi="Times New Roman" w:cs="Times New Roman"/>
          <w:sz w:val="28"/>
          <w:szCs w:val="28"/>
        </w:rPr>
        <w:t xml:space="preserve"> </w:t>
      </w:r>
      <w:r w:rsidRPr="0031766D">
        <w:rPr>
          <w:rFonts w:ascii="Times New Roman" w:hAnsi="Times New Roman" w:cs="Times New Roman"/>
          <w:sz w:val="28"/>
          <w:szCs w:val="28"/>
        </w:rPr>
        <w:tab/>
      </w:r>
      <w:r w:rsidRPr="0031766D">
        <w:rPr>
          <w:rFonts w:ascii="Times New Roman" w:hAnsi="Times New Roman" w:cs="Times New Roman"/>
          <w:sz w:val="28"/>
          <w:szCs w:val="28"/>
        </w:rPr>
        <w:tab/>
      </w:r>
      <w:r w:rsidRPr="0031766D">
        <w:rPr>
          <w:rFonts w:ascii="Times New Roman" w:hAnsi="Times New Roman" w:cs="Times New Roman"/>
          <w:sz w:val="28"/>
          <w:szCs w:val="28"/>
        </w:rPr>
        <w:tab/>
      </w:r>
      <w:r w:rsidRPr="0031766D">
        <w:rPr>
          <w:rFonts w:ascii="Times New Roman" w:hAnsi="Times New Roman" w:cs="Times New Roman"/>
          <w:sz w:val="28"/>
          <w:szCs w:val="28"/>
        </w:rPr>
        <w:tab/>
        <w:t xml:space="preserve">        2666,96 лв.</w:t>
      </w:r>
    </w:p>
    <w:p w:rsidR="0031766D" w:rsidRPr="0031766D" w:rsidRDefault="0031766D" w:rsidP="0031766D">
      <w:pPr>
        <w:rPr>
          <w:rFonts w:ascii="Times New Roman" w:hAnsi="Times New Roman" w:cs="Times New Roman"/>
          <w:sz w:val="28"/>
          <w:szCs w:val="28"/>
        </w:rPr>
      </w:pPr>
      <w:r w:rsidRPr="0031766D">
        <w:rPr>
          <w:rFonts w:ascii="Times New Roman" w:hAnsi="Times New Roman" w:cs="Times New Roman"/>
          <w:sz w:val="28"/>
          <w:szCs w:val="28"/>
        </w:rPr>
        <w:t xml:space="preserve">- хонорари по </w:t>
      </w:r>
      <w:proofErr w:type="spellStart"/>
      <w:r w:rsidRPr="0031766D">
        <w:rPr>
          <w:rFonts w:ascii="Times New Roman" w:hAnsi="Times New Roman" w:cs="Times New Roman"/>
          <w:sz w:val="28"/>
          <w:szCs w:val="28"/>
        </w:rPr>
        <w:t>извънтрудови</w:t>
      </w:r>
      <w:proofErr w:type="spellEnd"/>
      <w:r w:rsidRPr="00317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66D">
        <w:rPr>
          <w:rFonts w:ascii="Times New Roman" w:hAnsi="Times New Roman" w:cs="Times New Roman"/>
          <w:sz w:val="28"/>
          <w:szCs w:val="28"/>
        </w:rPr>
        <w:t>провоотношения</w:t>
      </w:r>
      <w:proofErr w:type="spellEnd"/>
      <w:r w:rsidRPr="0031766D">
        <w:rPr>
          <w:rFonts w:ascii="Times New Roman" w:hAnsi="Times New Roman" w:cs="Times New Roman"/>
          <w:sz w:val="28"/>
          <w:szCs w:val="28"/>
        </w:rPr>
        <w:t xml:space="preserve"> </w:t>
      </w:r>
      <w:r w:rsidRPr="0031766D">
        <w:rPr>
          <w:rFonts w:ascii="Times New Roman" w:hAnsi="Times New Roman" w:cs="Times New Roman"/>
          <w:sz w:val="28"/>
          <w:szCs w:val="28"/>
        </w:rPr>
        <w:tab/>
      </w:r>
      <w:r w:rsidRPr="0031766D">
        <w:rPr>
          <w:rFonts w:ascii="Times New Roman" w:hAnsi="Times New Roman" w:cs="Times New Roman"/>
          <w:sz w:val="28"/>
          <w:szCs w:val="28"/>
        </w:rPr>
        <w:tab/>
      </w:r>
      <w:r w:rsidRPr="0031766D">
        <w:rPr>
          <w:rFonts w:ascii="Times New Roman" w:hAnsi="Times New Roman" w:cs="Times New Roman"/>
          <w:sz w:val="28"/>
          <w:szCs w:val="28"/>
        </w:rPr>
        <w:tab/>
        <w:t>…………….. лв.</w:t>
      </w:r>
    </w:p>
    <w:p w:rsidR="0031766D" w:rsidRPr="0031766D" w:rsidRDefault="0031766D" w:rsidP="0031766D">
      <w:pPr>
        <w:rPr>
          <w:rFonts w:ascii="Times New Roman" w:hAnsi="Times New Roman" w:cs="Times New Roman"/>
          <w:sz w:val="28"/>
          <w:szCs w:val="28"/>
        </w:rPr>
      </w:pPr>
      <w:r w:rsidRPr="0031766D">
        <w:rPr>
          <w:rFonts w:ascii="Times New Roman" w:hAnsi="Times New Roman" w:cs="Times New Roman"/>
          <w:sz w:val="28"/>
          <w:szCs w:val="28"/>
        </w:rPr>
        <w:t>- командировки</w:t>
      </w:r>
      <w:r w:rsidRPr="0031766D">
        <w:rPr>
          <w:rFonts w:ascii="Times New Roman" w:hAnsi="Times New Roman" w:cs="Times New Roman"/>
          <w:sz w:val="28"/>
          <w:szCs w:val="28"/>
        </w:rPr>
        <w:tab/>
      </w:r>
      <w:r w:rsidRPr="0031766D">
        <w:rPr>
          <w:rFonts w:ascii="Times New Roman" w:hAnsi="Times New Roman" w:cs="Times New Roman"/>
          <w:sz w:val="28"/>
          <w:szCs w:val="28"/>
        </w:rPr>
        <w:tab/>
      </w:r>
      <w:r w:rsidRPr="0031766D">
        <w:rPr>
          <w:rFonts w:ascii="Times New Roman" w:hAnsi="Times New Roman" w:cs="Times New Roman"/>
          <w:sz w:val="28"/>
          <w:szCs w:val="28"/>
        </w:rPr>
        <w:tab/>
      </w:r>
      <w:r w:rsidRPr="0031766D">
        <w:rPr>
          <w:rFonts w:ascii="Times New Roman" w:hAnsi="Times New Roman" w:cs="Times New Roman"/>
          <w:sz w:val="28"/>
          <w:szCs w:val="28"/>
        </w:rPr>
        <w:tab/>
      </w:r>
      <w:r w:rsidRPr="0031766D">
        <w:rPr>
          <w:rFonts w:ascii="Times New Roman" w:hAnsi="Times New Roman" w:cs="Times New Roman"/>
          <w:sz w:val="28"/>
          <w:szCs w:val="28"/>
        </w:rPr>
        <w:tab/>
      </w:r>
      <w:r w:rsidRPr="0031766D">
        <w:rPr>
          <w:rFonts w:ascii="Times New Roman" w:hAnsi="Times New Roman" w:cs="Times New Roman"/>
          <w:sz w:val="28"/>
          <w:szCs w:val="28"/>
        </w:rPr>
        <w:tab/>
      </w:r>
      <w:r w:rsidRPr="0031766D">
        <w:rPr>
          <w:rFonts w:ascii="Times New Roman" w:hAnsi="Times New Roman" w:cs="Times New Roman"/>
          <w:sz w:val="28"/>
          <w:szCs w:val="28"/>
        </w:rPr>
        <w:tab/>
      </w:r>
      <w:r w:rsidRPr="0031766D">
        <w:rPr>
          <w:rFonts w:ascii="Times New Roman" w:hAnsi="Times New Roman" w:cs="Times New Roman"/>
          <w:sz w:val="28"/>
          <w:szCs w:val="28"/>
        </w:rPr>
        <w:tab/>
        <w:t>…………….. лв.</w:t>
      </w:r>
    </w:p>
    <w:p w:rsidR="0031766D" w:rsidRPr="0031766D" w:rsidRDefault="0031766D" w:rsidP="0031766D">
      <w:pPr>
        <w:rPr>
          <w:rFonts w:ascii="Times New Roman" w:hAnsi="Times New Roman" w:cs="Times New Roman"/>
          <w:sz w:val="28"/>
          <w:szCs w:val="28"/>
        </w:rPr>
      </w:pPr>
      <w:r w:rsidRPr="0031766D">
        <w:rPr>
          <w:rFonts w:ascii="Times New Roman" w:hAnsi="Times New Roman" w:cs="Times New Roman"/>
          <w:sz w:val="28"/>
          <w:szCs w:val="28"/>
        </w:rPr>
        <w:t>- канцеларски материали</w:t>
      </w:r>
      <w:r w:rsidRPr="0031766D">
        <w:rPr>
          <w:rFonts w:ascii="Times New Roman" w:hAnsi="Times New Roman" w:cs="Times New Roman"/>
          <w:sz w:val="28"/>
          <w:szCs w:val="28"/>
        </w:rPr>
        <w:tab/>
      </w:r>
      <w:r w:rsidRPr="0031766D">
        <w:rPr>
          <w:rFonts w:ascii="Times New Roman" w:hAnsi="Times New Roman" w:cs="Times New Roman"/>
          <w:sz w:val="28"/>
          <w:szCs w:val="28"/>
        </w:rPr>
        <w:tab/>
      </w:r>
      <w:r w:rsidRPr="0031766D">
        <w:rPr>
          <w:rFonts w:ascii="Times New Roman" w:hAnsi="Times New Roman" w:cs="Times New Roman"/>
          <w:sz w:val="28"/>
          <w:szCs w:val="28"/>
        </w:rPr>
        <w:tab/>
      </w:r>
      <w:r w:rsidRPr="0031766D">
        <w:rPr>
          <w:rFonts w:ascii="Times New Roman" w:hAnsi="Times New Roman" w:cs="Times New Roman"/>
          <w:sz w:val="28"/>
          <w:szCs w:val="28"/>
        </w:rPr>
        <w:tab/>
      </w:r>
      <w:r w:rsidRPr="0031766D">
        <w:rPr>
          <w:rFonts w:ascii="Times New Roman" w:hAnsi="Times New Roman" w:cs="Times New Roman"/>
          <w:sz w:val="28"/>
          <w:szCs w:val="28"/>
        </w:rPr>
        <w:tab/>
      </w:r>
      <w:r w:rsidRPr="0031766D">
        <w:rPr>
          <w:rFonts w:ascii="Times New Roman" w:hAnsi="Times New Roman" w:cs="Times New Roman"/>
          <w:sz w:val="28"/>
          <w:szCs w:val="28"/>
        </w:rPr>
        <w:tab/>
        <w:t>…………….. лв.</w:t>
      </w:r>
    </w:p>
    <w:p w:rsidR="0031766D" w:rsidRPr="0031766D" w:rsidRDefault="0031766D" w:rsidP="0031766D">
      <w:pPr>
        <w:rPr>
          <w:rFonts w:ascii="Times New Roman" w:hAnsi="Times New Roman" w:cs="Times New Roman"/>
          <w:sz w:val="28"/>
          <w:szCs w:val="28"/>
        </w:rPr>
      </w:pPr>
      <w:r w:rsidRPr="0031766D">
        <w:rPr>
          <w:rFonts w:ascii="Times New Roman" w:hAnsi="Times New Roman" w:cs="Times New Roman"/>
          <w:sz w:val="28"/>
          <w:szCs w:val="28"/>
        </w:rPr>
        <w:t>- консумативи, стопански разходи</w:t>
      </w:r>
      <w:r w:rsidRPr="0031766D">
        <w:rPr>
          <w:rFonts w:ascii="Times New Roman" w:hAnsi="Times New Roman" w:cs="Times New Roman"/>
          <w:sz w:val="28"/>
          <w:szCs w:val="28"/>
        </w:rPr>
        <w:tab/>
      </w:r>
      <w:r w:rsidRPr="0031766D">
        <w:rPr>
          <w:rFonts w:ascii="Times New Roman" w:hAnsi="Times New Roman" w:cs="Times New Roman"/>
          <w:sz w:val="28"/>
          <w:szCs w:val="28"/>
        </w:rPr>
        <w:tab/>
      </w:r>
      <w:r w:rsidRPr="0031766D">
        <w:rPr>
          <w:rFonts w:ascii="Times New Roman" w:hAnsi="Times New Roman" w:cs="Times New Roman"/>
          <w:sz w:val="28"/>
          <w:szCs w:val="28"/>
        </w:rPr>
        <w:tab/>
      </w:r>
      <w:r w:rsidRPr="0031766D">
        <w:rPr>
          <w:rFonts w:ascii="Times New Roman" w:hAnsi="Times New Roman" w:cs="Times New Roman"/>
          <w:sz w:val="28"/>
          <w:szCs w:val="28"/>
        </w:rPr>
        <w:tab/>
      </w:r>
      <w:r w:rsidRPr="0031766D">
        <w:rPr>
          <w:rFonts w:ascii="Times New Roman" w:hAnsi="Times New Roman" w:cs="Times New Roman"/>
          <w:sz w:val="28"/>
          <w:szCs w:val="28"/>
        </w:rPr>
        <w:tab/>
        <w:t xml:space="preserve">              49,20лв. </w:t>
      </w:r>
    </w:p>
    <w:p w:rsidR="0031766D" w:rsidRPr="0031766D" w:rsidRDefault="0031766D" w:rsidP="0031766D">
      <w:pPr>
        <w:rPr>
          <w:rFonts w:ascii="Times New Roman" w:hAnsi="Times New Roman" w:cs="Times New Roman"/>
          <w:sz w:val="28"/>
          <w:szCs w:val="28"/>
        </w:rPr>
      </w:pPr>
      <w:r w:rsidRPr="0031766D">
        <w:rPr>
          <w:rFonts w:ascii="Times New Roman" w:hAnsi="Times New Roman" w:cs="Times New Roman"/>
          <w:sz w:val="28"/>
          <w:szCs w:val="28"/>
        </w:rPr>
        <w:t>- културно-масова дейност</w:t>
      </w:r>
      <w:r w:rsidRPr="0031766D">
        <w:rPr>
          <w:rFonts w:ascii="Times New Roman" w:hAnsi="Times New Roman" w:cs="Times New Roman"/>
          <w:sz w:val="28"/>
          <w:szCs w:val="28"/>
        </w:rPr>
        <w:tab/>
      </w:r>
      <w:r w:rsidRPr="0031766D">
        <w:rPr>
          <w:rFonts w:ascii="Times New Roman" w:hAnsi="Times New Roman" w:cs="Times New Roman"/>
          <w:sz w:val="28"/>
          <w:szCs w:val="28"/>
        </w:rPr>
        <w:tab/>
      </w:r>
      <w:r w:rsidRPr="0031766D">
        <w:rPr>
          <w:rFonts w:ascii="Times New Roman" w:hAnsi="Times New Roman" w:cs="Times New Roman"/>
          <w:sz w:val="28"/>
          <w:szCs w:val="28"/>
        </w:rPr>
        <w:tab/>
      </w:r>
      <w:r w:rsidRPr="0031766D">
        <w:rPr>
          <w:rFonts w:ascii="Times New Roman" w:hAnsi="Times New Roman" w:cs="Times New Roman"/>
          <w:sz w:val="28"/>
          <w:szCs w:val="28"/>
        </w:rPr>
        <w:tab/>
      </w:r>
      <w:r w:rsidRPr="0031766D">
        <w:rPr>
          <w:rFonts w:ascii="Times New Roman" w:hAnsi="Times New Roman" w:cs="Times New Roman"/>
          <w:sz w:val="28"/>
          <w:szCs w:val="28"/>
        </w:rPr>
        <w:tab/>
      </w:r>
      <w:r w:rsidRPr="0031766D">
        <w:rPr>
          <w:rFonts w:ascii="Times New Roman" w:hAnsi="Times New Roman" w:cs="Times New Roman"/>
          <w:sz w:val="28"/>
          <w:szCs w:val="28"/>
        </w:rPr>
        <w:tab/>
        <w:t>…………….. лв.</w:t>
      </w:r>
    </w:p>
    <w:p w:rsidR="0031766D" w:rsidRPr="0031766D" w:rsidRDefault="0031766D" w:rsidP="0031766D">
      <w:pPr>
        <w:rPr>
          <w:rFonts w:ascii="Times New Roman" w:hAnsi="Times New Roman" w:cs="Times New Roman"/>
          <w:sz w:val="28"/>
          <w:szCs w:val="28"/>
        </w:rPr>
      </w:pPr>
      <w:r w:rsidRPr="0031766D">
        <w:rPr>
          <w:rFonts w:ascii="Times New Roman" w:hAnsi="Times New Roman" w:cs="Times New Roman"/>
          <w:sz w:val="28"/>
          <w:szCs w:val="28"/>
        </w:rPr>
        <w:t>-</w:t>
      </w:r>
      <w:r w:rsidRPr="0031766D">
        <w:rPr>
          <w:rFonts w:ascii="Times New Roman" w:hAnsi="Times New Roman" w:cs="Times New Roman"/>
          <w:sz w:val="28"/>
          <w:szCs w:val="28"/>
        </w:rPr>
        <w:tab/>
        <w:t xml:space="preserve">библиотечна дейност </w:t>
      </w:r>
      <w:r w:rsidRPr="0031766D">
        <w:rPr>
          <w:rFonts w:ascii="Times New Roman" w:hAnsi="Times New Roman" w:cs="Times New Roman"/>
          <w:sz w:val="28"/>
          <w:szCs w:val="28"/>
        </w:rPr>
        <w:tab/>
      </w:r>
      <w:r w:rsidRPr="0031766D">
        <w:rPr>
          <w:rFonts w:ascii="Times New Roman" w:hAnsi="Times New Roman" w:cs="Times New Roman"/>
          <w:sz w:val="28"/>
          <w:szCs w:val="28"/>
        </w:rPr>
        <w:tab/>
      </w:r>
      <w:r w:rsidRPr="0031766D">
        <w:rPr>
          <w:rFonts w:ascii="Times New Roman" w:hAnsi="Times New Roman" w:cs="Times New Roman"/>
          <w:sz w:val="28"/>
          <w:szCs w:val="28"/>
        </w:rPr>
        <w:tab/>
      </w:r>
      <w:r w:rsidRPr="0031766D">
        <w:rPr>
          <w:rFonts w:ascii="Times New Roman" w:hAnsi="Times New Roman" w:cs="Times New Roman"/>
          <w:sz w:val="28"/>
          <w:szCs w:val="28"/>
        </w:rPr>
        <w:tab/>
      </w:r>
      <w:r w:rsidRPr="0031766D">
        <w:rPr>
          <w:rFonts w:ascii="Times New Roman" w:hAnsi="Times New Roman" w:cs="Times New Roman"/>
          <w:sz w:val="28"/>
          <w:szCs w:val="28"/>
        </w:rPr>
        <w:tab/>
      </w:r>
      <w:r w:rsidRPr="0031766D">
        <w:rPr>
          <w:rFonts w:ascii="Times New Roman" w:hAnsi="Times New Roman" w:cs="Times New Roman"/>
          <w:sz w:val="28"/>
          <w:szCs w:val="28"/>
        </w:rPr>
        <w:tab/>
        <w:t>…………….. лв.</w:t>
      </w:r>
    </w:p>
    <w:p w:rsidR="0031766D" w:rsidRPr="0031766D" w:rsidRDefault="0031766D" w:rsidP="0031766D">
      <w:pPr>
        <w:rPr>
          <w:rFonts w:ascii="Times New Roman" w:hAnsi="Times New Roman" w:cs="Times New Roman"/>
          <w:sz w:val="28"/>
          <w:szCs w:val="28"/>
        </w:rPr>
      </w:pPr>
      <w:r w:rsidRPr="0031766D">
        <w:rPr>
          <w:rFonts w:ascii="Times New Roman" w:hAnsi="Times New Roman" w:cs="Times New Roman"/>
          <w:sz w:val="28"/>
          <w:szCs w:val="28"/>
        </w:rPr>
        <w:t>-</w:t>
      </w:r>
      <w:r w:rsidRPr="0031766D">
        <w:rPr>
          <w:rFonts w:ascii="Times New Roman" w:hAnsi="Times New Roman" w:cs="Times New Roman"/>
          <w:sz w:val="28"/>
          <w:szCs w:val="28"/>
        </w:rPr>
        <w:tab/>
        <w:t>други /какви/ …</w:t>
      </w:r>
    </w:p>
    <w:p w:rsidR="0031766D" w:rsidRPr="0031766D" w:rsidRDefault="0031766D" w:rsidP="0031766D">
      <w:pPr>
        <w:rPr>
          <w:rFonts w:ascii="Times New Roman" w:hAnsi="Times New Roman" w:cs="Times New Roman"/>
          <w:sz w:val="28"/>
          <w:szCs w:val="28"/>
        </w:rPr>
      </w:pPr>
      <w:r w:rsidRPr="0031766D">
        <w:rPr>
          <w:rFonts w:ascii="Times New Roman" w:hAnsi="Times New Roman" w:cs="Times New Roman"/>
          <w:sz w:val="28"/>
          <w:szCs w:val="28"/>
        </w:rPr>
        <w:t>-</w:t>
      </w:r>
      <w:r w:rsidRPr="0031766D">
        <w:rPr>
          <w:rFonts w:ascii="Times New Roman" w:hAnsi="Times New Roman" w:cs="Times New Roman"/>
          <w:sz w:val="28"/>
          <w:szCs w:val="28"/>
        </w:rPr>
        <w:tab/>
        <w:t>-ремонт……………………</w:t>
      </w:r>
      <w:r w:rsidRPr="0031766D">
        <w:rPr>
          <w:rFonts w:ascii="Times New Roman" w:hAnsi="Times New Roman" w:cs="Times New Roman"/>
          <w:sz w:val="28"/>
          <w:szCs w:val="28"/>
        </w:rPr>
        <w:tab/>
      </w:r>
      <w:r w:rsidRPr="0031766D">
        <w:rPr>
          <w:rFonts w:ascii="Times New Roman" w:hAnsi="Times New Roman" w:cs="Times New Roman"/>
          <w:sz w:val="28"/>
          <w:szCs w:val="28"/>
        </w:rPr>
        <w:tab/>
      </w:r>
      <w:r w:rsidRPr="0031766D">
        <w:rPr>
          <w:rFonts w:ascii="Times New Roman" w:hAnsi="Times New Roman" w:cs="Times New Roman"/>
          <w:sz w:val="28"/>
          <w:szCs w:val="28"/>
        </w:rPr>
        <w:tab/>
      </w:r>
      <w:r w:rsidRPr="0031766D">
        <w:rPr>
          <w:rFonts w:ascii="Times New Roman" w:hAnsi="Times New Roman" w:cs="Times New Roman"/>
          <w:sz w:val="28"/>
          <w:szCs w:val="28"/>
        </w:rPr>
        <w:tab/>
        <w:t xml:space="preserve">                  …………….. лв.</w:t>
      </w:r>
    </w:p>
    <w:p w:rsidR="0031766D" w:rsidRPr="0031766D" w:rsidRDefault="0031766D" w:rsidP="0031766D">
      <w:pPr>
        <w:rPr>
          <w:rFonts w:ascii="Times New Roman" w:hAnsi="Times New Roman" w:cs="Times New Roman"/>
          <w:sz w:val="28"/>
          <w:szCs w:val="28"/>
        </w:rPr>
      </w:pPr>
    </w:p>
    <w:p w:rsidR="0031766D" w:rsidRPr="0031766D" w:rsidRDefault="0031766D" w:rsidP="0031766D">
      <w:pPr>
        <w:rPr>
          <w:rFonts w:ascii="Times New Roman" w:hAnsi="Times New Roman" w:cs="Times New Roman"/>
          <w:sz w:val="28"/>
          <w:szCs w:val="28"/>
        </w:rPr>
      </w:pPr>
      <w:r w:rsidRPr="0031766D">
        <w:rPr>
          <w:rFonts w:ascii="Times New Roman" w:hAnsi="Times New Roman" w:cs="Times New Roman"/>
          <w:sz w:val="28"/>
          <w:szCs w:val="28"/>
        </w:rPr>
        <w:t>Общо разходи за 2018 г.</w:t>
      </w:r>
      <w:r w:rsidRPr="0031766D">
        <w:rPr>
          <w:rFonts w:ascii="Times New Roman" w:hAnsi="Times New Roman" w:cs="Times New Roman"/>
          <w:sz w:val="28"/>
          <w:szCs w:val="28"/>
        </w:rPr>
        <w:tab/>
      </w:r>
      <w:r w:rsidRPr="0031766D">
        <w:rPr>
          <w:rFonts w:ascii="Times New Roman" w:hAnsi="Times New Roman" w:cs="Times New Roman"/>
          <w:sz w:val="28"/>
          <w:szCs w:val="28"/>
        </w:rPr>
        <w:tab/>
      </w:r>
      <w:r w:rsidRPr="0031766D">
        <w:rPr>
          <w:rFonts w:ascii="Times New Roman" w:hAnsi="Times New Roman" w:cs="Times New Roman"/>
          <w:sz w:val="28"/>
          <w:szCs w:val="28"/>
        </w:rPr>
        <w:tab/>
      </w:r>
      <w:r w:rsidRPr="0031766D">
        <w:rPr>
          <w:rFonts w:ascii="Times New Roman" w:hAnsi="Times New Roman" w:cs="Times New Roman"/>
          <w:sz w:val="28"/>
          <w:szCs w:val="28"/>
        </w:rPr>
        <w:tab/>
      </w:r>
      <w:r w:rsidRPr="0031766D">
        <w:rPr>
          <w:rFonts w:ascii="Times New Roman" w:hAnsi="Times New Roman" w:cs="Times New Roman"/>
          <w:sz w:val="28"/>
          <w:szCs w:val="28"/>
        </w:rPr>
        <w:tab/>
      </w:r>
      <w:r w:rsidRPr="0031766D">
        <w:rPr>
          <w:rFonts w:ascii="Times New Roman" w:hAnsi="Times New Roman" w:cs="Times New Roman"/>
          <w:sz w:val="28"/>
          <w:szCs w:val="28"/>
        </w:rPr>
        <w:tab/>
        <w:t xml:space="preserve">        2716,16лв.</w:t>
      </w:r>
    </w:p>
    <w:p w:rsidR="00856235" w:rsidRPr="003B489B" w:rsidRDefault="00856235" w:rsidP="00856235">
      <w:pPr>
        <w:rPr>
          <w:rFonts w:ascii="Times New Roman" w:hAnsi="Times New Roman" w:cs="Times New Roman"/>
          <w:sz w:val="28"/>
          <w:szCs w:val="28"/>
        </w:rPr>
      </w:pPr>
    </w:p>
    <w:p w:rsidR="00856235" w:rsidRPr="003B489B" w:rsidRDefault="00856235" w:rsidP="00856235">
      <w:pPr>
        <w:rPr>
          <w:rFonts w:ascii="Times New Roman" w:hAnsi="Times New Roman" w:cs="Times New Roman"/>
          <w:sz w:val="28"/>
          <w:szCs w:val="28"/>
        </w:rPr>
      </w:pPr>
    </w:p>
    <w:p w:rsidR="00856235" w:rsidRPr="009027C2" w:rsidRDefault="00F1275F" w:rsidP="00856235">
      <w:pPr>
        <w:spacing w:after="0"/>
        <w:ind w:left="495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85623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856235" w:rsidRPr="003B489B">
        <w:rPr>
          <w:rFonts w:ascii="Times New Roman" w:hAnsi="Times New Roman" w:cs="Times New Roman"/>
          <w:sz w:val="28"/>
          <w:szCs w:val="28"/>
        </w:rPr>
        <w:t>Чит.</w:t>
      </w:r>
      <w:r w:rsidR="00856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6235" w:rsidRPr="003B489B">
        <w:rPr>
          <w:rFonts w:ascii="Times New Roman" w:hAnsi="Times New Roman" w:cs="Times New Roman"/>
          <w:sz w:val="28"/>
          <w:szCs w:val="28"/>
        </w:rPr>
        <w:t>Секретар……</w:t>
      </w:r>
      <w:r w:rsidR="00856235">
        <w:rPr>
          <w:rFonts w:ascii="Times New Roman" w:hAnsi="Times New Roman" w:cs="Times New Roman"/>
          <w:sz w:val="28"/>
          <w:szCs w:val="28"/>
          <w:lang w:val="en-US"/>
        </w:rPr>
        <w:t>………..</w:t>
      </w:r>
    </w:p>
    <w:p w:rsidR="00B648D8" w:rsidRDefault="00856235" w:rsidP="00F1275F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89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B489B">
        <w:rPr>
          <w:rFonts w:ascii="Times New Roman" w:hAnsi="Times New Roman" w:cs="Times New Roman"/>
          <w:sz w:val="28"/>
          <w:szCs w:val="28"/>
        </w:rPr>
        <w:t>И.Маринова</w:t>
      </w:r>
      <w:r w:rsidR="00F1275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D5A82" w:rsidRDefault="001D5A82" w:rsidP="00F1275F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D5A82" w:rsidRDefault="001D5A82" w:rsidP="00F1275F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D5A82" w:rsidRDefault="001D5A82" w:rsidP="00F1275F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D5A82" w:rsidRDefault="001D5A82" w:rsidP="001D5A82">
      <w:pPr>
        <w:jc w:val="center"/>
        <w:rPr>
          <w:sz w:val="32"/>
          <w:szCs w:val="32"/>
        </w:rPr>
      </w:pPr>
      <w:r>
        <w:rPr>
          <w:sz w:val="32"/>
          <w:szCs w:val="32"/>
        </w:rPr>
        <w:t>Списък</w:t>
      </w:r>
    </w:p>
    <w:p w:rsidR="001D5A82" w:rsidRDefault="001D5A82" w:rsidP="001D5A82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На органите на управление на НЧ“Напредък -1928“,</w:t>
      </w:r>
    </w:p>
    <w:p w:rsidR="001D5A82" w:rsidRDefault="001D5A82" w:rsidP="001D5A82">
      <w:pPr>
        <w:jc w:val="center"/>
        <w:rPr>
          <w:sz w:val="32"/>
          <w:szCs w:val="32"/>
        </w:rPr>
      </w:pPr>
      <w:r>
        <w:rPr>
          <w:sz w:val="32"/>
          <w:szCs w:val="32"/>
        </w:rPr>
        <w:t>с. Войвода</w:t>
      </w:r>
    </w:p>
    <w:p w:rsidR="001D5A82" w:rsidRDefault="001D5A82" w:rsidP="001D5A82">
      <w:pPr>
        <w:jc w:val="center"/>
        <w:rPr>
          <w:sz w:val="32"/>
          <w:szCs w:val="32"/>
        </w:rPr>
      </w:pPr>
    </w:p>
    <w:p w:rsidR="001D5A82" w:rsidRDefault="001D5A82" w:rsidP="001D5A82">
      <w:pPr>
        <w:rPr>
          <w:sz w:val="32"/>
          <w:szCs w:val="32"/>
        </w:rPr>
      </w:pPr>
      <w:r>
        <w:rPr>
          <w:sz w:val="32"/>
          <w:szCs w:val="32"/>
          <w:u w:val="single"/>
        </w:rPr>
        <w:t>членове на настоятелството</w:t>
      </w:r>
      <w:r>
        <w:rPr>
          <w:sz w:val="32"/>
          <w:szCs w:val="32"/>
        </w:rPr>
        <w:t>:</w:t>
      </w:r>
    </w:p>
    <w:p w:rsidR="001D5A82" w:rsidRDefault="001D5A82" w:rsidP="001D5A82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-Василка Христова Димитрова- председател;</w:t>
      </w:r>
    </w:p>
    <w:p w:rsidR="001D5A82" w:rsidRDefault="001D5A82" w:rsidP="001D5A82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- Себиле Басри Емин- член;</w:t>
      </w:r>
    </w:p>
    <w:p w:rsidR="001D5A82" w:rsidRPr="001D5A82" w:rsidRDefault="001D5A82" w:rsidP="001D5A82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- Садет Талиб Мехмед- член.</w:t>
      </w:r>
    </w:p>
    <w:p w:rsidR="001D5A82" w:rsidRDefault="001D5A82" w:rsidP="001D5A82">
      <w:pPr>
        <w:spacing w:after="120" w:line="240" w:lineRule="auto"/>
        <w:rPr>
          <w:sz w:val="32"/>
          <w:szCs w:val="32"/>
        </w:rPr>
      </w:pPr>
    </w:p>
    <w:p w:rsidR="001D5A82" w:rsidRDefault="001D5A82" w:rsidP="001D5A82">
      <w:pPr>
        <w:spacing w:after="12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Членове на проверителната комисия</w:t>
      </w:r>
    </w:p>
    <w:p w:rsidR="001D5A82" w:rsidRDefault="001D5A82" w:rsidP="001D5A82">
      <w:pPr>
        <w:pStyle w:val="a3"/>
        <w:numPr>
          <w:ilvl w:val="0"/>
          <w:numId w:val="4"/>
        </w:num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Стоянка Христова Тончева;</w:t>
      </w:r>
    </w:p>
    <w:p w:rsidR="001D5A82" w:rsidRDefault="001D5A82" w:rsidP="001D5A82">
      <w:pPr>
        <w:pStyle w:val="a3"/>
        <w:numPr>
          <w:ilvl w:val="0"/>
          <w:numId w:val="4"/>
        </w:num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Айтен Осман Рафи;</w:t>
      </w:r>
    </w:p>
    <w:p w:rsidR="001D5A82" w:rsidRDefault="001D5A82" w:rsidP="001D5A82">
      <w:pPr>
        <w:pStyle w:val="a3"/>
        <w:numPr>
          <w:ilvl w:val="0"/>
          <w:numId w:val="4"/>
        </w:num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Татяна Николаевна Филипова</w:t>
      </w:r>
    </w:p>
    <w:p w:rsidR="001D5A82" w:rsidRPr="00F1275F" w:rsidRDefault="001D5A82" w:rsidP="00F1275F">
      <w:pPr>
        <w:jc w:val="right"/>
        <w:rPr>
          <w:lang w:val="en-US"/>
        </w:rPr>
      </w:pPr>
    </w:p>
    <w:sectPr w:rsidR="001D5A82" w:rsidRPr="00F1275F" w:rsidSect="00B64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3668E"/>
    <w:multiLevelType w:val="hybridMultilevel"/>
    <w:tmpl w:val="F5E0498A"/>
    <w:lvl w:ilvl="0" w:tplc="0CD239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929FB"/>
    <w:multiLevelType w:val="hybridMultilevel"/>
    <w:tmpl w:val="D2CED1B2"/>
    <w:lvl w:ilvl="0" w:tplc="0734B8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5426BE"/>
    <w:multiLevelType w:val="hybridMultilevel"/>
    <w:tmpl w:val="0804D2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4E3F"/>
    <w:multiLevelType w:val="hybridMultilevel"/>
    <w:tmpl w:val="0F1AB6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6235"/>
    <w:rsid w:val="001B7148"/>
    <w:rsid w:val="001D5A82"/>
    <w:rsid w:val="0031766D"/>
    <w:rsid w:val="00856235"/>
    <w:rsid w:val="00B648D8"/>
    <w:rsid w:val="00CF1DE7"/>
    <w:rsid w:val="00F1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</dc:creator>
  <cp:lastModifiedBy>Iva</cp:lastModifiedBy>
  <cp:revision>7</cp:revision>
  <dcterms:created xsi:type="dcterms:W3CDTF">2019-04-02T12:17:00Z</dcterms:created>
  <dcterms:modified xsi:type="dcterms:W3CDTF">2019-06-25T08:54:00Z</dcterms:modified>
</cp:coreProperties>
</file>